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42" w:rsidRPr="00496E84" w:rsidRDefault="00737A42" w:rsidP="009B47B4">
      <w:pPr>
        <w:jc w:val="center"/>
        <w:rPr>
          <w:sz w:val="22"/>
          <w:szCs w:val="22"/>
        </w:rPr>
      </w:pPr>
      <w:bookmarkStart w:id="0" w:name="_GoBack"/>
      <w:bookmarkEnd w:id="0"/>
      <w:r w:rsidRPr="00496E84">
        <w:rPr>
          <w:sz w:val="22"/>
          <w:szCs w:val="22"/>
        </w:rPr>
        <w:t xml:space="preserve">ПРИКАЗ № </w:t>
      </w:r>
      <w:r w:rsidR="00AE3C4F" w:rsidRPr="00496E84">
        <w:rPr>
          <w:sz w:val="22"/>
          <w:szCs w:val="22"/>
        </w:rPr>
        <w:t>13-2026</w:t>
      </w:r>
    </w:p>
    <w:p w:rsidR="00E41C22" w:rsidRDefault="00737A42" w:rsidP="00737A42">
      <w:pPr>
        <w:jc w:val="center"/>
        <w:rPr>
          <w:sz w:val="22"/>
          <w:szCs w:val="22"/>
        </w:rPr>
      </w:pPr>
      <w:r w:rsidRPr="00496E84">
        <w:rPr>
          <w:sz w:val="22"/>
          <w:szCs w:val="22"/>
        </w:rPr>
        <w:t xml:space="preserve">по Обществу с ограниченной ответственностью «Лечебно-диагностический центр </w:t>
      </w:r>
    </w:p>
    <w:p w:rsidR="00737A42" w:rsidRPr="00496E84" w:rsidRDefault="00737A42" w:rsidP="00737A42">
      <w:pPr>
        <w:jc w:val="center"/>
        <w:rPr>
          <w:sz w:val="22"/>
          <w:szCs w:val="22"/>
        </w:rPr>
      </w:pPr>
      <w:r w:rsidRPr="00496E84">
        <w:rPr>
          <w:sz w:val="22"/>
          <w:szCs w:val="22"/>
        </w:rPr>
        <w:t>Международного института биологических систем имени Сергея Березина»</w:t>
      </w:r>
    </w:p>
    <w:p w:rsidR="00737A42" w:rsidRPr="00496E84" w:rsidRDefault="00737A42" w:rsidP="00737A42">
      <w:pPr>
        <w:jc w:val="center"/>
        <w:rPr>
          <w:sz w:val="22"/>
          <w:szCs w:val="22"/>
        </w:rPr>
      </w:pPr>
    </w:p>
    <w:p w:rsidR="00737A42" w:rsidRPr="00496E84" w:rsidRDefault="00737A42" w:rsidP="00737A42">
      <w:pPr>
        <w:jc w:val="both"/>
        <w:rPr>
          <w:sz w:val="22"/>
          <w:szCs w:val="22"/>
        </w:rPr>
      </w:pPr>
      <w:r w:rsidRPr="00496E84">
        <w:rPr>
          <w:sz w:val="22"/>
          <w:szCs w:val="22"/>
        </w:rPr>
        <w:t>г. Санкт-Петербург</w:t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  <w:t xml:space="preserve">                    </w:t>
      </w:r>
      <w:r w:rsidR="00AE3C4F" w:rsidRPr="00496E84">
        <w:rPr>
          <w:sz w:val="22"/>
          <w:szCs w:val="22"/>
        </w:rPr>
        <w:t xml:space="preserve">                          </w:t>
      </w:r>
      <w:r w:rsidR="00496E84">
        <w:rPr>
          <w:sz w:val="22"/>
          <w:szCs w:val="22"/>
        </w:rPr>
        <w:t xml:space="preserve">         17</w:t>
      </w:r>
      <w:r w:rsidR="008D38D7" w:rsidRPr="00496E84">
        <w:rPr>
          <w:sz w:val="22"/>
          <w:szCs w:val="22"/>
        </w:rPr>
        <w:t xml:space="preserve"> </w:t>
      </w:r>
      <w:r w:rsidR="00C86C4D" w:rsidRPr="00496E84">
        <w:rPr>
          <w:sz w:val="22"/>
          <w:szCs w:val="22"/>
        </w:rPr>
        <w:t>марта</w:t>
      </w:r>
      <w:r w:rsidR="00185219" w:rsidRPr="00496E84">
        <w:rPr>
          <w:sz w:val="22"/>
          <w:szCs w:val="22"/>
        </w:rPr>
        <w:t xml:space="preserve"> </w:t>
      </w:r>
      <w:r w:rsidR="00100125" w:rsidRPr="00496E84">
        <w:rPr>
          <w:sz w:val="22"/>
          <w:szCs w:val="22"/>
        </w:rPr>
        <w:t>202</w:t>
      </w:r>
      <w:r w:rsidR="00C86C4D" w:rsidRPr="00496E84">
        <w:rPr>
          <w:sz w:val="22"/>
          <w:szCs w:val="22"/>
        </w:rPr>
        <w:t>6</w:t>
      </w:r>
      <w:r w:rsidRPr="00496E84">
        <w:rPr>
          <w:sz w:val="22"/>
          <w:szCs w:val="22"/>
        </w:rPr>
        <w:t xml:space="preserve"> г</w:t>
      </w:r>
      <w:r w:rsidR="00AE3C4F" w:rsidRPr="00496E84">
        <w:rPr>
          <w:sz w:val="22"/>
          <w:szCs w:val="22"/>
        </w:rPr>
        <w:t>.</w:t>
      </w:r>
      <w:r w:rsidRPr="00496E84">
        <w:rPr>
          <w:sz w:val="22"/>
          <w:szCs w:val="22"/>
        </w:rPr>
        <w:t xml:space="preserve"> </w:t>
      </w:r>
    </w:p>
    <w:p w:rsidR="00737A42" w:rsidRPr="00496E84" w:rsidRDefault="00737A42" w:rsidP="00737A42">
      <w:pPr>
        <w:jc w:val="both"/>
        <w:rPr>
          <w:sz w:val="22"/>
          <w:szCs w:val="22"/>
        </w:rPr>
      </w:pPr>
    </w:p>
    <w:p w:rsidR="00737A42" w:rsidRDefault="00100125" w:rsidP="00AE3C4F">
      <w:pPr>
        <w:pStyle w:val="HTML"/>
        <w:tabs>
          <w:tab w:val="clear" w:pos="916"/>
          <w:tab w:val="clear" w:pos="1832"/>
        </w:tabs>
        <w:rPr>
          <w:rFonts w:ascii="Times New Roman" w:hAnsi="Times New Roman" w:cs="Times New Roman"/>
          <w:color w:val="000000"/>
          <w:sz w:val="22"/>
          <w:szCs w:val="22"/>
          <w:shd w:val="clear" w:color="auto" w:fill="FDFDFD"/>
        </w:rPr>
      </w:pP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О</w:t>
      </w:r>
      <w:r w:rsidR="000A08DC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="000A08DC" w:rsidRPr="00496E84">
        <w:rPr>
          <w:rFonts w:ascii="Times New Roman" w:hAnsi="Times New Roman" w:cs="Times New Roman"/>
          <w:color w:val="000000"/>
          <w:sz w:val="22"/>
          <w:szCs w:val="22"/>
          <w:shd w:val="clear" w:color="auto" w:fill="FDFDFD"/>
        </w:rPr>
        <w:t>повышающих коэффициентах на платные медицинские услуги</w:t>
      </w:r>
    </w:p>
    <w:p w:rsidR="00E41C22" w:rsidRPr="00496E84" w:rsidRDefault="00E41C22" w:rsidP="00AE3C4F">
      <w:pPr>
        <w:pStyle w:val="HTML"/>
        <w:tabs>
          <w:tab w:val="clear" w:pos="916"/>
          <w:tab w:val="clear" w:pos="1832"/>
        </w:tabs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2"/>
          <w:szCs w:val="22"/>
          <w:shd w:val="clear" w:color="auto" w:fill="FDFDFD"/>
        </w:rPr>
        <w:t>для отдельных категорий потребителей</w:t>
      </w:r>
      <w:r>
        <w:rPr>
          <w:rFonts w:ascii="Times New Roman" w:hAnsi="Times New Roman" w:cs="Times New Roman"/>
          <w:color w:val="000000"/>
          <w:sz w:val="22"/>
          <w:szCs w:val="22"/>
          <w:shd w:val="clear" w:color="auto" w:fill="FDFDFD"/>
        </w:rPr>
        <w:tab/>
      </w:r>
    </w:p>
    <w:p w:rsidR="00E6187A" w:rsidRPr="00496E84" w:rsidRDefault="00E6187A" w:rsidP="00C5659D">
      <w:pPr>
        <w:jc w:val="both"/>
        <w:rPr>
          <w:sz w:val="22"/>
          <w:szCs w:val="22"/>
        </w:rPr>
      </w:pPr>
    </w:p>
    <w:p w:rsidR="008D38D7" w:rsidRPr="00496E84" w:rsidRDefault="00D861E6" w:rsidP="008D38D7">
      <w:pPr>
        <w:ind w:firstLine="708"/>
        <w:jc w:val="both"/>
        <w:rPr>
          <w:sz w:val="22"/>
          <w:szCs w:val="22"/>
        </w:rPr>
      </w:pPr>
      <w:r w:rsidRPr="00496E84">
        <w:rPr>
          <w:sz w:val="22"/>
          <w:szCs w:val="22"/>
        </w:rPr>
        <w:t xml:space="preserve">В целях </w:t>
      </w:r>
      <w:r w:rsidR="008D38D7" w:rsidRPr="00496E84">
        <w:rPr>
          <w:sz w:val="22"/>
          <w:szCs w:val="22"/>
        </w:rPr>
        <w:t>формирования цен на платные медицинские услуги для потребителей соответствующ</w:t>
      </w:r>
      <w:r w:rsidR="00391C00" w:rsidRPr="00496E84">
        <w:rPr>
          <w:sz w:val="22"/>
          <w:szCs w:val="22"/>
        </w:rPr>
        <w:t>их</w:t>
      </w:r>
      <w:r w:rsidR="008D38D7" w:rsidRPr="00496E84">
        <w:rPr>
          <w:sz w:val="22"/>
          <w:szCs w:val="22"/>
        </w:rPr>
        <w:t xml:space="preserve"> категори</w:t>
      </w:r>
      <w:r w:rsidR="00391C00" w:rsidRPr="00496E84">
        <w:rPr>
          <w:sz w:val="22"/>
          <w:szCs w:val="22"/>
        </w:rPr>
        <w:t>й,</w:t>
      </w:r>
    </w:p>
    <w:p w:rsidR="00391C00" w:rsidRPr="00496E84" w:rsidRDefault="00391C00" w:rsidP="008D38D7">
      <w:pPr>
        <w:ind w:firstLine="708"/>
        <w:jc w:val="both"/>
        <w:rPr>
          <w:sz w:val="22"/>
          <w:szCs w:val="22"/>
        </w:rPr>
      </w:pPr>
    </w:p>
    <w:p w:rsidR="005E1917" w:rsidRPr="00496E84" w:rsidRDefault="005E1917" w:rsidP="00737A42">
      <w:pPr>
        <w:pStyle w:val="HTML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ПРИКАЗЫВАЮ:</w:t>
      </w:r>
    </w:p>
    <w:p w:rsidR="001F3568" w:rsidRPr="00496E84" w:rsidRDefault="001F3568" w:rsidP="00737A42">
      <w:pPr>
        <w:pStyle w:val="HTML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C86C4D" w:rsidRPr="00496E84" w:rsidRDefault="0034480B" w:rsidP="00E41C22">
      <w:pPr>
        <w:pStyle w:val="HTML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При оказании </w:t>
      </w:r>
      <w:r w:rsidRPr="00496E84">
        <w:rPr>
          <w:rFonts w:ascii="Times New Roman" w:eastAsia="Times New Roman" w:hAnsi="Times New Roman" w:cs="Times New Roman"/>
          <w:color w:val="0070C0"/>
          <w:sz w:val="22"/>
          <w:szCs w:val="22"/>
          <w:lang w:eastAsia="en-US"/>
        </w:rPr>
        <w:t>гражданам Российской Федерации</w:t>
      </w: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платных медицинских услуг в плановой форме вне установленного расписания приемов (план-графика исследований) у</w:t>
      </w:r>
      <w:r w:rsidR="003E2559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становить и применять </w:t>
      </w:r>
      <w:r w:rsidR="00391C00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к утвержденным ценам на платные медицинские услуги, повышающий </w:t>
      </w:r>
      <w:r w:rsidR="00BB500C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коэффициент </w:t>
      </w:r>
      <w:r w:rsidR="00391C00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в размере 1,7 (далее – коэффициент за срочность).</w:t>
      </w:r>
    </w:p>
    <w:p w:rsidR="00391C00" w:rsidRPr="00496E84" w:rsidRDefault="00391C00" w:rsidP="00E41C22">
      <w:pPr>
        <w:pStyle w:val="HTML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Оказывать платные медицинские услуги с применением коэффициента за срочность </w:t>
      </w:r>
      <w:r w:rsidR="00496E84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в исключительных случаях </w:t>
      </w:r>
      <w:r w:rsidR="001F2999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только</w:t>
      </w:r>
      <w:r w:rsidR="0034480B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граждан</w:t>
      </w:r>
      <w:r w:rsidR="001F2999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ам</w:t>
      </w:r>
      <w:r w:rsidR="0034480B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Российской Федерации </w:t>
      </w:r>
      <w:r w:rsidR="001F2999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по их желанию </w:t>
      </w:r>
      <w:r w:rsidR="0034480B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и </w:t>
      </w: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при наличии у медицинской организации возможности оказания таких услуг вне установленного расписания приемов (план-графика исследований).</w:t>
      </w:r>
    </w:p>
    <w:p w:rsidR="00391C00" w:rsidRPr="00496E84" w:rsidRDefault="00391C00" w:rsidP="00E41C22">
      <w:pPr>
        <w:pStyle w:val="HTML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При оказании платных медицинских услуг с применением коэффициента </w:t>
      </w:r>
      <w:r w:rsidR="003C0839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за срочность </w:t>
      </w: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установленные в медицинской организации скидки и программы софинансирования не применя</w:t>
      </w:r>
      <w:r w:rsidR="00E41C22">
        <w:rPr>
          <w:rFonts w:ascii="Times New Roman" w:eastAsia="Times New Roman" w:hAnsi="Times New Roman" w:cs="Times New Roman"/>
          <w:sz w:val="22"/>
          <w:szCs w:val="22"/>
          <w:lang w:eastAsia="en-US"/>
        </w:rPr>
        <w:t>ть</w:t>
      </w: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:rsidR="00391C00" w:rsidRPr="00496E84" w:rsidRDefault="0034480B" w:rsidP="00E41C22">
      <w:pPr>
        <w:pStyle w:val="HTML"/>
        <w:numPr>
          <w:ilvl w:val="0"/>
          <w:numId w:val="1"/>
        </w:numPr>
        <w:spacing w:line="288" w:lineRule="atLeast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При оказании платных медицинских услуг в плановой форме </w:t>
      </w:r>
      <w:r w:rsidRPr="00496E84">
        <w:rPr>
          <w:rFonts w:ascii="Times New Roman" w:eastAsia="Times New Roman" w:hAnsi="Times New Roman" w:cs="Times New Roman"/>
          <w:color w:val="0070C0"/>
          <w:sz w:val="22"/>
          <w:szCs w:val="22"/>
          <w:lang w:eastAsia="en-US"/>
        </w:rPr>
        <w:t xml:space="preserve">гражданам </w:t>
      </w:r>
      <w:r w:rsidRPr="00496E84">
        <w:rPr>
          <w:rFonts w:ascii="Times New Roman" w:hAnsi="Times New Roman" w:cs="Times New Roman"/>
          <w:color w:val="0070C0"/>
          <w:sz w:val="22"/>
          <w:szCs w:val="22"/>
        </w:rPr>
        <w:t>государств – участников Содружества Независимых Государств (Азербайджан, Армения, Беларусь, Казахстан, Кыргызстан; Молдова; Таджикистан; Узбекистан)</w:t>
      </w: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у</w:t>
      </w:r>
      <w:r w:rsidR="00391C00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становить и применять к ценам на платные медицинские услуги</w:t>
      </w: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установленным для граждан Российской Федерации, </w:t>
      </w:r>
      <w:r w:rsidR="00391C00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повышающий коэффициент в размере 1,</w:t>
      </w: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3</w:t>
      </w:r>
      <w:r w:rsidR="00391C00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:rsidR="00667EEF" w:rsidRPr="00496E84" w:rsidRDefault="00667EEF" w:rsidP="00E41C22">
      <w:pPr>
        <w:pStyle w:val="HTML"/>
        <w:numPr>
          <w:ilvl w:val="0"/>
          <w:numId w:val="1"/>
        </w:numPr>
        <w:spacing w:line="288" w:lineRule="atLeast"/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При оказании платных медицинских услуг в плановой форме </w:t>
      </w:r>
      <w:r w:rsidRPr="00496E84">
        <w:rPr>
          <w:rFonts w:ascii="Times New Roman" w:eastAsia="Times New Roman" w:hAnsi="Times New Roman" w:cs="Times New Roman"/>
          <w:color w:val="0070C0"/>
          <w:sz w:val="22"/>
          <w:szCs w:val="22"/>
          <w:lang w:eastAsia="en-US"/>
        </w:rPr>
        <w:t xml:space="preserve">гражданам иных иностранных </w:t>
      </w:r>
      <w:r w:rsidRPr="00496E84">
        <w:rPr>
          <w:rFonts w:ascii="Times New Roman" w:hAnsi="Times New Roman" w:cs="Times New Roman"/>
          <w:color w:val="0070C0"/>
          <w:sz w:val="22"/>
          <w:szCs w:val="22"/>
        </w:rPr>
        <w:t xml:space="preserve">государств </w:t>
      </w:r>
      <w:r w:rsidR="00AC12E2">
        <w:rPr>
          <w:rFonts w:ascii="Times New Roman" w:hAnsi="Times New Roman" w:cs="Times New Roman"/>
          <w:color w:val="0070C0"/>
          <w:sz w:val="22"/>
          <w:szCs w:val="22"/>
        </w:rPr>
        <w:t xml:space="preserve">и лицам без гражданства </w:t>
      </w: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установить и применять к ценам на платные медицинские услуги, установленным для граждан Российской Федерации, повышающий коэффициент в размере 1,</w:t>
      </w:r>
      <w:r w:rsidR="00496E84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5</w:t>
      </w: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.</w:t>
      </w:r>
    </w:p>
    <w:p w:rsidR="00E41C22" w:rsidRDefault="00E41C22" w:rsidP="00E41C22">
      <w:pPr>
        <w:pStyle w:val="HTML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/>
        </w:rPr>
        <w:t>Ввести повышающие коэффициенты с 01.04.2026.</w:t>
      </w:r>
    </w:p>
    <w:p w:rsidR="003527A4" w:rsidRPr="00496E84" w:rsidRDefault="003527A4" w:rsidP="00E41C22">
      <w:pPr>
        <w:pStyle w:val="HTML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Распространить действие настоящего приказа на все структурные и обособленные подразделения медицинской организации.</w:t>
      </w:r>
    </w:p>
    <w:p w:rsidR="003E2559" w:rsidRPr="00496E84" w:rsidRDefault="007355B4" w:rsidP="00E41C22">
      <w:pPr>
        <w:pStyle w:val="HTML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Инженеру по информационным технологиям </w:t>
      </w:r>
      <w:r w:rsidR="00084139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Дымерцу А.М.</w:t>
      </w:r>
      <w:r w:rsidR="0064281C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обеспечить корректную работу программного обеспечения при формировании цены </w:t>
      </w:r>
      <w:r w:rsidR="001F2999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и документов </w:t>
      </w:r>
      <w:r w:rsidR="0064281C" w:rsidRPr="00496E84">
        <w:rPr>
          <w:rFonts w:ascii="Times New Roman" w:eastAsia="Times New Roman" w:hAnsi="Times New Roman" w:cs="Times New Roman"/>
          <w:sz w:val="22"/>
          <w:szCs w:val="22"/>
          <w:lang w:eastAsia="en-US"/>
        </w:rPr>
        <w:t>на платные медицинские услуги с применением коэффициентов.</w:t>
      </w:r>
    </w:p>
    <w:p w:rsidR="00601E88" w:rsidRPr="00496E84" w:rsidRDefault="007355B4" w:rsidP="00E41C22">
      <w:pPr>
        <w:pStyle w:val="ac"/>
        <w:numPr>
          <w:ilvl w:val="0"/>
          <w:numId w:val="1"/>
        </w:numPr>
        <w:tabs>
          <w:tab w:val="left" w:pos="567"/>
        </w:tabs>
        <w:spacing w:before="0" w:beforeAutospacing="0" w:after="0" w:afterAutospacing="0"/>
        <w:ind w:left="426" w:right="-7" w:hanging="426"/>
        <w:jc w:val="both"/>
        <w:rPr>
          <w:sz w:val="22"/>
          <w:szCs w:val="22"/>
        </w:rPr>
      </w:pPr>
      <w:r w:rsidRPr="00496E84">
        <w:rPr>
          <w:sz w:val="22"/>
          <w:szCs w:val="22"/>
        </w:rPr>
        <w:t>Руководителю информационно-сервисной службы клинических отделений</w:t>
      </w:r>
      <w:r w:rsidR="00601E88" w:rsidRPr="00496E84">
        <w:rPr>
          <w:sz w:val="22"/>
          <w:szCs w:val="22"/>
        </w:rPr>
        <w:t xml:space="preserve"> </w:t>
      </w:r>
      <w:r w:rsidR="00570AD9" w:rsidRPr="00496E84">
        <w:rPr>
          <w:color w:val="000000"/>
          <w:sz w:val="22"/>
          <w:szCs w:val="22"/>
          <w:shd w:val="clear" w:color="auto" w:fill="FDFDFD"/>
        </w:rPr>
        <w:t xml:space="preserve">Палкичевой Н.Н., </w:t>
      </w:r>
      <w:r w:rsidRPr="00496E84">
        <w:rPr>
          <w:sz w:val="22"/>
          <w:szCs w:val="22"/>
        </w:rPr>
        <w:t xml:space="preserve">  </w:t>
      </w:r>
      <w:r w:rsidR="001F2999" w:rsidRPr="00496E84">
        <w:rPr>
          <w:sz w:val="22"/>
          <w:szCs w:val="22"/>
        </w:rPr>
        <w:t>р</w:t>
      </w:r>
      <w:r w:rsidRPr="00496E84">
        <w:rPr>
          <w:sz w:val="22"/>
          <w:szCs w:val="22"/>
        </w:rPr>
        <w:t xml:space="preserve">уководителю информационно-сервисной службы диагностических отделений </w:t>
      </w:r>
      <w:r w:rsidR="00570AD9" w:rsidRPr="00496E84">
        <w:rPr>
          <w:color w:val="000000"/>
          <w:sz w:val="22"/>
          <w:szCs w:val="22"/>
          <w:shd w:val="clear" w:color="auto" w:fill="FDFDFD"/>
        </w:rPr>
        <w:t xml:space="preserve">Корецкой А.В., </w:t>
      </w:r>
      <w:r w:rsidR="001F2999" w:rsidRPr="00496E84">
        <w:rPr>
          <w:sz w:val="22"/>
          <w:szCs w:val="22"/>
        </w:rPr>
        <w:t>р</w:t>
      </w:r>
      <w:r w:rsidRPr="00496E84">
        <w:rPr>
          <w:sz w:val="22"/>
          <w:szCs w:val="22"/>
        </w:rPr>
        <w:t xml:space="preserve">уководителю информационно-сервисной службы лабораторных отделений </w:t>
      </w:r>
      <w:r w:rsidR="00084139" w:rsidRPr="00496E84">
        <w:rPr>
          <w:color w:val="000000"/>
          <w:sz w:val="22"/>
          <w:szCs w:val="22"/>
          <w:shd w:val="clear" w:color="auto" w:fill="FDFDFD"/>
        </w:rPr>
        <w:t>Пимановой Н.А.</w:t>
      </w:r>
      <w:r w:rsidR="0011655E" w:rsidRPr="00496E84">
        <w:rPr>
          <w:color w:val="000000"/>
          <w:sz w:val="22"/>
          <w:szCs w:val="22"/>
          <w:shd w:val="clear" w:color="auto" w:fill="FDFDFD"/>
        </w:rPr>
        <w:t xml:space="preserve">, директорам обособленных подразделений ООО «ЛДЦ МИБС» в городах Барнауле, Новосибирске, Орске, Перми, Твери, Томске, Тюмени </w:t>
      </w:r>
      <w:r w:rsidR="00601E88" w:rsidRPr="00496E84">
        <w:rPr>
          <w:color w:val="000000"/>
          <w:sz w:val="22"/>
          <w:szCs w:val="22"/>
          <w:shd w:val="clear" w:color="auto" w:fill="FDFDFD"/>
        </w:rPr>
        <w:t xml:space="preserve">разместить информацию </w:t>
      </w:r>
      <w:r w:rsidR="001F2999" w:rsidRPr="00496E84">
        <w:rPr>
          <w:color w:val="000000"/>
          <w:sz w:val="22"/>
          <w:szCs w:val="22"/>
          <w:shd w:val="clear" w:color="auto" w:fill="FDFDFD"/>
        </w:rPr>
        <w:t xml:space="preserve">о </w:t>
      </w:r>
      <w:r w:rsidR="00E41C22">
        <w:rPr>
          <w:color w:val="000000"/>
          <w:sz w:val="22"/>
          <w:szCs w:val="22"/>
          <w:shd w:val="clear" w:color="auto" w:fill="FDFDFD"/>
        </w:rPr>
        <w:t>ценах</w:t>
      </w:r>
      <w:r w:rsidR="001F2999" w:rsidRPr="00496E84">
        <w:rPr>
          <w:color w:val="000000"/>
          <w:sz w:val="22"/>
          <w:szCs w:val="22"/>
          <w:shd w:val="clear" w:color="auto" w:fill="FDFDFD"/>
        </w:rPr>
        <w:t xml:space="preserve"> </w:t>
      </w:r>
      <w:r w:rsidR="00601E88" w:rsidRPr="00496E84">
        <w:rPr>
          <w:color w:val="000000"/>
          <w:sz w:val="22"/>
          <w:szCs w:val="22"/>
          <w:shd w:val="clear" w:color="auto" w:fill="FDFDFD"/>
        </w:rPr>
        <w:t>на официальном сайте и инфо</w:t>
      </w:r>
      <w:r w:rsidR="003527A4" w:rsidRPr="00496E84">
        <w:rPr>
          <w:color w:val="000000"/>
          <w:sz w:val="22"/>
          <w:szCs w:val="22"/>
          <w:shd w:val="clear" w:color="auto" w:fill="FDFDFD"/>
        </w:rPr>
        <w:t xml:space="preserve">рмационных </w:t>
      </w:r>
      <w:r w:rsidR="00601E88" w:rsidRPr="00496E84">
        <w:rPr>
          <w:color w:val="000000"/>
          <w:sz w:val="22"/>
          <w:szCs w:val="22"/>
          <w:shd w:val="clear" w:color="auto" w:fill="FDFDFD"/>
        </w:rPr>
        <w:t xml:space="preserve">стендах </w:t>
      </w:r>
      <w:r w:rsidR="003527A4" w:rsidRPr="00496E84">
        <w:rPr>
          <w:color w:val="000000"/>
          <w:sz w:val="22"/>
          <w:szCs w:val="22"/>
          <w:shd w:val="clear" w:color="auto" w:fill="FDFDFD"/>
        </w:rPr>
        <w:t xml:space="preserve">(стойках) </w:t>
      </w:r>
      <w:r w:rsidR="00E41C22" w:rsidRPr="00496E84">
        <w:rPr>
          <w:color w:val="000000"/>
          <w:sz w:val="22"/>
          <w:szCs w:val="22"/>
          <w:shd w:val="clear" w:color="auto" w:fill="FDFDFD"/>
        </w:rPr>
        <w:t>по адресам осуществления медицинской деятельности</w:t>
      </w:r>
      <w:r w:rsidR="00E41C22">
        <w:rPr>
          <w:color w:val="000000"/>
          <w:sz w:val="22"/>
          <w:szCs w:val="22"/>
          <w:shd w:val="clear" w:color="auto" w:fill="FDFDFD"/>
        </w:rPr>
        <w:t xml:space="preserve"> и обеспечить надлежащее информирование потребителей соответствующих категорий</w:t>
      </w:r>
      <w:r w:rsidR="00601E88" w:rsidRPr="00496E84">
        <w:rPr>
          <w:color w:val="000000"/>
          <w:sz w:val="22"/>
          <w:szCs w:val="22"/>
          <w:shd w:val="clear" w:color="auto" w:fill="FDFDFD"/>
        </w:rPr>
        <w:t>.</w:t>
      </w:r>
      <w:r w:rsidR="00601E88" w:rsidRPr="00496E84">
        <w:rPr>
          <w:sz w:val="22"/>
          <w:szCs w:val="22"/>
        </w:rPr>
        <w:t xml:space="preserve"> </w:t>
      </w:r>
    </w:p>
    <w:p w:rsidR="0064281C" w:rsidRPr="00496E84" w:rsidRDefault="0064281C" w:rsidP="00E41C22">
      <w:pPr>
        <w:pStyle w:val="ac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right="-7" w:hanging="426"/>
        <w:jc w:val="both"/>
        <w:rPr>
          <w:sz w:val="22"/>
          <w:szCs w:val="22"/>
        </w:rPr>
      </w:pPr>
      <w:r w:rsidRPr="00496E84">
        <w:rPr>
          <w:sz w:val="22"/>
          <w:szCs w:val="22"/>
        </w:rPr>
        <w:t xml:space="preserve">Контроль за </w:t>
      </w:r>
      <w:r w:rsidR="00D91221" w:rsidRPr="00496E84">
        <w:rPr>
          <w:sz w:val="22"/>
          <w:szCs w:val="22"/>
        </w:rPr>
        <w:t xml:space="preserve">исполнением </w:t>
      </w:r>
      <w:r w:rsidR="003527A4" w:rsidRPr="00496E84">
        <w:rPr>
          <w:sz w:val="22"/>
          <w:szCs w:val="22"/>
        </w:rPr>
        <w:t>настоящего</w:t>
      </w:r>
      <w:r w:rsidR="00D91221" w:rsidRPr="00496E84">
        <w:rPr>
          <w:sz w:val="22"/>
          <w:szCs w:val="22"/>
        </w:rPr>
        <w:t xml:space="preserve"> приказа</w:t>
      </w:r>
      <w:r w:rsidR="008A6FD5" w:rsidRPr="00496E84">
        <w:rPr>
          <w:sz w:val="22"/>
          <w:szCs w:val="22"/>
        </w:rPr>
        <w:t xml:space="preserve"> возложить на </w:t>
      </w:r>
      <w:r w:rsidR="003527A4" w:rsidRPr="00496E84">
        <w:rPr>
          <w:sz w:val="22"/>
          <w:szCs w:val="22"/>
        </w:rPr>
        <w:t>з</w:t>
      </w:r>
      <w:r w:rsidR="007355B4" w:rsidRPr="00496E84">
        <w:rPr>
          <w:sz w:val="22"/>
          <w:szCs w:val="22"/>
        </w:rPr>
        <w:t xml:space="preserve">аместителя главного врача по </w:t>
      </w:r>
      <w:r w:rsidR="0011655E" w:rsidRPr="00496E84">
        <w:rPr>
          <w:sz w:val="22"/>
          <w:szCs w:val="22"/>
        </w:rPr>
        <w:t>э</w:t>
      </w:r>
      <w:r w:rsidR="007355B4" w:rsidRPr="00496E84">
        <w:rPr>
          <w:sz w:val="22"/>
          <w:szCs w:val="22"/>
        </w:rPr>
        <w:t xml:space="preserve">кономике </w:t>
      </w:r>
      <w:r w:rsidR="008A6FD5" w:rsidRPr="00496E84">
        <w:rPr>
          <w:sz w:val="22"/>
          <w:szCs w:val="22"/>
        </w:rPr>
        <w:t>Олейнюк И.В.</w:t>
      </w:r>
    </w:p>
    <w:p w:rsidR="0064281C" w:rsidRPr="00496E84" w:rsidRDefault="0064281C" w:rsidP="00C5659D">
      <w:pPr>
        <w:pStyle w:val="ac"/>
        <w:tabs>
          <w:tab w:val="left" w:pos="567"/>
        </w:tabs>
        <w:spacing w:before="0" w:beforeAutospacing="0" w:after="0" w:afterAutospacing="0"/>
        <w:ind w:left="720" w:right="75"/>
        <w:jc w:val="both"/>
        <w:rPr>
          <w:sz w:val="22"/>
          <w:szCs w:val="22"/>
        </w:rPr>
      </w:pPr>
    </w:p>
    <w:p w:rsidR="00CF3B25" w:rsidRPr="00496E84" w:rsidRDefault="00A77F2D" w:rsidP="00A77F2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96E84">
        <w:rPr>
          <w:sz w:val="22"/>
          <w:szCs w:val="22"/>
        </w:rPr>
        <w:t xml:space="preserve"> </w:t>
      </w:r>
      <w:r w:rsidR="00DB3595" w:rsidRPr="00496E84">
        <w:rPr>
          <w:sz w:val="22"/>
          <w:szCs w:val="22"/>
        </w:rPr>
        <w:t>Генеральный директор</w:t>
      </w:r>
      <w:r w:rsidR="00CF3B25" w:rsidRPr="00496E84">
        <w:rPr>
          <w:sz w:val="22"/>
          <w:szCs w:val="22"/>
        </w:rPr>
        <w:t xml:space="preserve">     </w:t>
      </w:r>
      <w:r w:rsidR="00DB3595" w:rsidRPr="00496E84">
        <w:rPr>
          <w:sz w:val="22"/>
          <w:szCs w:val="22"/>
        </w:rPr>
        <w:t xml:space="preserve">                </w:t>
      </w:r>
      <w:r w:rsidR="00361312" w:rsidRPr="00496E84">
        <w:rPr>
          <w:sz w:val="22"/>
          <w:szCs w:val="22"/>
        </w:rPr>
        <w:t xml:space="preserve">   </w:t>
      </w:r>
      <w:r w:rsidR="00CF3B25" w:rsidRPr="00496E84">
        <w:rPr>
          <w:sz w:val="22"/>
          <w:szCs w:val="22"/>
        </w:rPr>
        <w:t xml:space="preserve"> </w:t>
      </w:r>
      <w:r w:rsidR="0011655E" w:rsidRPr="00496E84">
        <w:rPr>
          <w:sz w:val="22"/>
          <w:szCs w:val="22"/>
        </w:rPr>
        <w:t xml:space="preserve">                                                                           </w:t>
      </w:r>
      <w:r w:rsidR="00E41C22">
        <w:rPr>
          <w:sz w:val="22"/>
          <w:szCs w:val="22"/>
        </w:rPr>
        <w:tab/>
        <w:t xml:space="preserve">          </w:t>
      </w:r>
      <w:r w:rsidR="00DB3595" w:rsidRPr="00496E84">
        <w:rPr>
          <w:sz w:val="22"/>
          <w:szCs w:val="22"/>
        </w:rPr>
        <w:t>М.М. Архипкина</w:t>
      </w:r>
    </w:p>
    <w:p w:rsidR="006B1AE1" w:rsidRPr="00496E84" w:rsidRDefault="006B1AE1" w:rsidP="006B1AE1">
      <w:pPr>
        <w:rPr>
          <w:sz w:val="22"/>
          <w:szCs w:val="22"/>
        </w:rPr>
      </w:pPr>
    </w:p>
    <w:p w:rsidR="00E41C22" w:rsidRDefault="00A77F2D" w:rsidP="00E41C22">
      <w:pPr>
        <w:rPr>
          <w:sz w:val="22"/>
          <w:szCs w:val="22"/>
        </w:rPr>
      </w:pPr>
      <w:r w:rsidRPr="00496E84">
        <w:rPr>
          <w:sz w:val="22"/>
          <w:szCs w:val="22"/>
        </w:rPr>
        <w:t xml:space="preserve"> </w:t>
      </w:r>
      <w:r w:rsidR="008A6FD5" w:rsidRPr="00496E84">
        <w:rPr>
          <w:sz w:val="22"/>
          <w:szCs w:val="22"/>
        </w:rPr>
        <w:t>С</w:t>
      </w:r>
      <w:r w:rsidRPr="00496E84">
        <w:rPr>
          <w:sz w:val="22"/>
          <w:szCs w:val="22"/>
        </w:rPr>
        <w:t>ОГЛАСОВАНО</w:t>
      </w:r>
      <w:r w:rsidR="008A6FD5" w:rsidRPr="00496E84">
        <w:rPr>
          <w:sz w:val="22"/>
          <w:szCs w:val="22"/>
        </w:rPr>
        <w:t>:</w:t>
      </w:r>
      <w:r w:rsidR="00E41C22" w:rsidRPr="00E41C22">
        <w:rPr>
          <w:sz w:val="22"/>
          <w:szCs w:val="22"/>
        </w:rPr>
        <w:t xml:space="preserve"> </w:t>
      </w:r>
    </w:p>
    <w:p w:rsidR="00E41C22" w:rsidRDefault="00E41C22" w:rsidP="00E41C22">
      <w:pPr>
        <w:rPr>
          <w:sz w:val="22"/>
          <w:szCs w:val="22"/>
        </w:rPr>
      </w:pPr>
    </w:p>
    <w:p w:rsidR="00E41C22" w:rsidRPr="00496E84" w:rsidRDefault="00E41C22" w:rsidP="00E41C22">
      <w:pPr>
        <w:rPr>
          <w:sz w:val="22"/>
          <w:szCs w:val="22"/>
        </w:rPr>
      </w:pPr>
      <w:r w:rsidRPr="00496E84">
        <w:rPr>
          <w:sz w:val="22"/>
          <w:szCs w:val="22"/>
        </w:rPr>
        <w:t xml:space="preserve">Главный врач                                                                                    </w:t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  <w:r w:rsidRPr="00496E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</w:t>
      </w:r>
      <w:r w:rsidRPr="00496E84">
        <w:rPr>
          <w:sz w:val="22"/>
          <w:szCs w:val="22"/>
        </w:rPr>
        <w:t xml:space="preserve">Н.А.  Березина </w:t>
      </w:r>
    </w:p>
    <w:p w:rsidR="00E41C22" w:rsidRPr="00496E84" w:rsidRDefault="00E41C22" w:rsidP="00E41C22">
      <w:pPr>
        <w:rPr>
          <w:sz w:val="22"/>
          <w:szCs w:val="22"/>
        </w:rPr>
      </w:pPr>
      <w:r w:rsidRPr="00496E84">
        <w:rPr>
          <w:sz w:val="22"/>
          <w:szCs w:val="22"/>
        </w:rPr>
        <w:t xml:space="preserve"> </w:t>
      </w:r>
    </w:p>
    <w:p w:rsidR="00E41C22" w:rsidRPr="00496E84" w:rsidRDefault="00E41C22" w:rsidP="00E41C22">
      <w:pPr>
        <w:rPr>
          <w:sz w:val="22"/>
          <w:szCs w:val="22"/>
        </w:rPr>
      </w:pPr>
      <w:r w:rsidRPr="00496E84">
        <w:rPr>
          <w:sz w:val="22"/>
          <w:szCs w:val="22"/>
        </w:rPr>
        <w:t xml:space="preserve">Заместитель главного врача по экономике                                   </w:t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  <w:t xml:space="preserve">              </w:t>
      </w:r>
      <w:r>
        <w:rPr>
          <w:sz w:val="22"/>
          <w:szCs w:val="22"/>
        </w:rPr>
        <w:t xml:space="preserve">          </w:t>
      </w:r>
      <w:r w:rsidRPr="00496E84">
        <w:rPr>
          <w:sz w:val="22"/>
          <w:szCs w:val="22"/>
        </w:rPr>
        <w:t xml:space="preserve">И.В. Олейнюк </w:t>
      </w:r>
    </w:p>
    <w:p w:rsidR="00E41C22" w:rsidRPr="00496E84" w:rsidRDefault="00E41C22" w:rsidP="00E41C22">
      <w:pPr>
        <w:rPr>
          <w:sz w:val="22"/>
          <w:szCs w:val="22"/>
        </w:rPr>
      </w:pPr>
    </w:p>
    <w:p w:rsidR="00E41C22" w:rsidRPr="00496E84" w:rsidRDefault="00E41C22" w:rsidP="00E41C22">
      <w:pPr>
        <w:rPr>
          <w:sz w:val="22"/>
          <w:szCs w:val="22"/>
        </w:rPr>
      </w:pPr>
      <w:r w:rsidRPr="00496E84">
        <w:rPr>
          <w:sz w:val="22"/>
          <w:szCs w:val="22"/>
        </w:rPr>
        <w:t xml:space="preserve">Главный бухгалтер                                                                         </w:t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</w:t>
      </w:r>
      <w:r w:rsidRPr="00496E84">
        <w:rPr>
          <w:sz w:val="22"/>
          <w:szCs w:val="22"/>
        </w:rPr>
        <w:t xml:space="preserve"> Н.Е. Кувалдина</w:t>
      </w:r>
      <w:r w:rsidRPr="00496E84">
        <w:rPr>
          <w:sz w:val="22"/>
          <w:szCs w:val="22"/>
        </w:rPr>
        <w:tab/>
      </w:r>
      <w:r w:rsidRPr="00496E84">
        <w:rPr>
          <w:sz w:val="22"/>
          <w:szCs w:val="22"/>
        </w:rPr>
        <w:tab/>
      </w:r>
    </w:p>
    <w:p w:rsidR="00E41C22" w:rsidRPr="00496E84" w:rsidRDefault="00E41C22" w:rsidP="00E41C22">
      <w:pPr>
        <w:rPr>
          <w:sz w:val="22"/>
          <w:szCs w:val="22"/>
        </w:rPr>
      </w:pPr>
      <w:r w:rsidRPr="00496E84">
        <w:rPr>
          <w:sz w:val="22"/>
          <w:szCs w:val="22"/>
        </w:rPr>
        <w:t xml:space="preserve">Руководитель кадровой службы              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496E84">
        <w:rPr>
          <w:sz w:val="22"/>
          <w:szCs w:val="22"/>
        </w:rPr>
        <w:t>В.А.</w:t>
      </w:r>
      <w:r>
        <w:rPr>
          <w:sz w:val="22"/>
          <w:szCs w:val="22"/>
        </w:rPr>
        <w:t xml:space="preserve"> </w:t>
      </w:r>
      <w:r w:rsidRPr="00496E84">
        <w:rPr>
          <w:sz w:val="22"/>
          <w:szCs w:val="22"/>
        </w:rPr>
        <w:t xml:space="preserve">Галактионова           </w:t>
      </w:r>
    </w:p>
    <w:sectPr w:rsidR="00E41C22" w:rsidRPr="00496E84" w:rsidSect="00E41C22">
      <w:pgSz w:w="11900" w:h="16840"/>
      <w:pgMar w:top="851" w:right="567" w:bottom="284" w:left="1134" w:header="629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D4" w:rsidRDefault="008865D4" w:rsidP="00EF6C8E">
      <w:r>
        <w:separator/>
      </w:r>
    </w:p>
  </w:endnote>
  <w:endnote w:type="continuationSeparator" w:id="0">
    <w:p w:rsidR="008865D4" w:rsidRDefault="008865D4" w:rsidP="00EF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D4" w:rsidRDefault="008865D4" w:rsidP="00EF6C8E">
      <w:r>
        <w:separator/>
      </w:r>
    </w:p>
  </w:footnote>
  <w:footnote w:type="continuationSeparator" w:id="0">
    <w:p w:rsidR="008865D4" w:rsidRDefault="008865D4" w:rsidP="00EF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47E0"/>
    <w:multiLevelType w:val="multilevel"/>
    <w:tmpl w:val="585C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16DF"/>
    <w:multiLevelType w:val="multilevel"/>
    <w:tmpl w:val="222C4C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0D0166A"/>
    <w:multiLevelType w:val="multilevel"/>
    <w:tmpl w:val="A8F2E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43665971"/>
    <w:multiLevelType w:val="hybridMultilevel"/>
    <w:tmpl w:val="F5E4EA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2A133D4"/>
    <w:multiLevelType w:val="multilevel"/>
    <w:tmpl w:val="F51E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8E"/>
    <w:rsid w:val="000228BE"/>
    <w:rsid w:val="000724C6"/>
    <w:rsid w:val="00077CD9"/>
    <w:rsid w:val="00084139"/>
    <w:rsid w:val="000919C4"/>
    <w:rsid w:val="000A08DC"/>
    <w:rsid w:val="000B20AF"/>
    <w:rsid w:val="000D7B1A"/>
    <w:rsid w:val="00100125"/>
    <w:rsid w:val="0011655E"/>
    <w:rsid w:val="00143D64"/>
    <w:rsid w:val="00166998"/>
    <w:rsid w:val="00167768"/>
    <w:rsid w:val="00185219"/>
    <w:rsid w:val="001C2DD4"/>
    <w:rsid w:val="001F15F9"/>
    <w:rsid w:val="001F2999"/>
    <w:rsid w:val="001F3568"/>
    <w:rsid w:val="00232FE4"/>
    <w:rsid w:val="00240012"/>
    <w:rsid w:val="002547EE"/>
    <w:rsid w:val="00283E63"/>
    <w:rsid w:val="00287270"/>
    <w:rsid w:val="002B37BA"/>
    <w:rsid w:val="00306E6F"/>
    <w:rsid w:val="00324D5F"/>
    <w:rsid w:val="0034480B"/>
    <w:rsid w:val="003527A4"/>
    <w:rsid w:val="00361312"/>
    <w:rsid w:val="003834E2"/>
    <w:rsid w:val="00391C00"/>
    <w:rsid w:val="003A538B"/>
    <w:rsid w:val="003B025C"/>
    <w:rsid w:val="003C0839"/>
    <w:rsid w:val="003D2AEE"/>
    <w:rsid w:val="003D2E9E"/>
    <w:rsid w:val="003E2559"/>
    <w:rsid w:val="003F4C16"/>
    <w:rsid w:val="00415260"/>
    <w:rsid w:val="00430DC4"/>
    <w:rsid w:val="00440F84"/>
    <w:rsid w:val="00444429"/>
    <w:rsid w:val="0048427A"/>
    <w:rsid w:val="00496E84"/>
    <w:rsid w:val="004A6445"/>
    <w:rsid w:val="004B17AF"/>
    <w:rsid w:val="004E16A9"/>
    <w:rsid w:val="00562885"/>
    <w:rsid w:val="00570AD9"/>
    <w:rsid w:val="005A1511"/>
    <w:rsid w:val="005A779C"/>
    <w:rsid w:val="005C459A"/>
    <w:rsid w:val="005D3130"/>
    <w:rsid w:val="005E1917"/>
    <w:rsid w:val="005E5EB6"/>
    <w:rsid w:val="00601E88"/>
    <w:rsid w:val="00616145"/>
    <w:rsid w:val="0063280E"/>
    <w:rsid w:val="0064281C"/>
    <w:rsid w:val="006656DC"/>
    <w:rsid w:val="00667EEF"/>
    <w:rsid w:val="006B1AE1"/>
    <w:rsid w:val="00711BCD"/>
    <w:rsid w:val="007171D6"/>
    <w:rsid w:val="00730E7D"/>
    <w:rsid w:val="007355B4"/>
    <w:rsid w:val="00737A42"/>
    <w:rsid w:val="00746B69"/>
    <w:rsid w:val="00787258"/>
    <w:rsid w:val="007921F1"/>
    <w:rsid w:val="007F2169"/>
    <w:rsid w:val="00807633"/>
    <w:rsid w:val="00813065"/>
    <w:rsid w:val="00833E69"/>
    <w:rsid w:val="0084570E"/>
    <w:rsid w:val="00873ACA"/>
    <w:rsid w:val="008865D4"/>
    <w:rsid w:val="008A6FD5"/>
    <w:rsid w:val="008D38D7"/>
    <w:rsid w:val="00911414"/>
    <w:rsid w:val="00941C9E"/>
    <w:rsid w:val="00963FAD"/>
    <w:rsid w:val="009B47B4"/>
    <w:rsid w:val="009C7F4D"/>
    <w:rsid w:val="00A3013F"/>
    <w:rsid w:val="00A51E64"/>
    <w:rsid w:val="00A67054"/>
    <w:rsid w:val="00A77F2D"/>
    <w:rsid w:val="00A94C08"/>
    <w:rsid w:val="00A95E4F"/>
    <w:rsid w:val="00A97FF3"/>
    <w:rsid w:val="00AA06E7"/>
    <w:rsid w:val="00AA271C"/>
    <w:rsid w:val="00AC12E2"/>
    <w:rsid w:val="00AC554B"/>
    <w:rsid w:val="00AD4C0B"/>
    <w:rsid w:val="00AD5950"/>
    <w:rsid w:val="00AE3C4F"/>
    <w:rsid w:val="00AF118D"/>
    <w:rsid w:val="00B16797"/>
    <w:rsid w:val="00B372CE"/>
    <w:rsid w:val="00B65C68"/>
    <w:rsid w:val="00B7033C"/>
    <w:rsid w:val="00BB500C"/>
    <w:rsid w:val="00BD2A8D"/>
    <w:rsid w:val="00C400EE"/>
    <w:rsid w:val="00C5659D"/>
    <w:rsid w:val="00C86C4D"/>
    <w:rsid w:val="00CB2B96"/>
    <w:rsid w:val="00CB332F"/>
    <w:rsid w:val="00CF3B25"/>
    <w:rsid w:val="00CF59EC"/>
    <w:rsid w:val="00D016BF"/>
    <w:rsid w:val="00D861E6"/>
    <w:rsid w:val="00D91221"/>
    <w:rsid w:val="00DB3595"/>
    <w:rsid w:val="00DF6A4D"/>
    <w:rsid w:val="00E14785"/>
    <w:rsid w:val="00E34FAC"/>
    <w:rsid w:val="00E41C22"/>
    <w:rsid w:val="00E6187A"/>
    <w:rsid w:val="00E66CAB"/>
    <w:rsid w:val="00EA39AA"/>
    <w:rsid w:val="00EB1BE7"/>
    <w:rsid w:val="00EF6C8E"/>
    <w:rsid w:val="00F14011"/>
    <w:rsid w:val="00F529A2"/>
    <w:rsid w:val="00F87857"/>
    <w:rsid w:val="00F9484D"/>
    <w:rsid w:val="00FB3C68"/>
    <w:rsid w:val="00FC2608"/>
    <w:rsid w:val="00FC2868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5FF1A-C09D-4EF3-80FF-1791988D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8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C8E"/>
    <w:rPr>
      <w:u w:val="single"/>
    </w:rPr>
  </w:style>
  <w:style w:type="paragraph" w:customStyle="1" w:styleId="1">
    <w:name w:val="Верхний колонтитул1"/>
    <w:rsid w:val="00EF6C8E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10">
    <w:name w:val="Нижний колонтитул1"/>
    <w:rsid w:val="00EF6C8E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11">
    <w:name w:val="Обычный1"/>
    <w:rsid w:val="00EF6C8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E16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6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4C16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4C16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F4C16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C16"/>
    <w:rPr>
      <w:sz w:val="24"/>
      <w:szCs w:val="24"/>
    </w:rPr>
  </w:style>
  <w:style w:type="paragraph" w:styleId="aa">
    <w:name w:val="No Spacing"/>
    <w:link w:val="ab"/>
    <w:uiPriority w:val="1"/>
    <w:qFormat/>
    <w:rsid w:val="003F4C16"/>
    <w:rPr>
      <w:rFonts w:ascii="Arial Narrow" w:hAnsi="Arial Narrow"/>
      <w:sz w:val="24"/>
      <w:szCs w:val="24"/>
    </w:rPr>
  </w:style>
  <w:style w:type="paragraph" w:styleId="ac">
    <w:name w:val="Normal (Web)"/>
    <w:basedOn w:val="a"/>
    <w:uiPriority w:val="99"/>
    <w:unhideWhenUsed/>
    <w:rsid w:val="00746B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6B69"/>
  </w:style>
  <w:style w:type="paragraph" w:customStyle="1" w:styleId="Footnone-Margo">
    <w:name w:val="Footnone-Margo"/>
    <w:basedOn w:val="aa"/>
    <w:link w:val="Footnone-MargoChar1"/>
    <w:qFormat/>
    <w:rsid w:val="00746B69"/>
    <w:pPr>
      <w:spacing w:line="276" w:lineRule="auto"/>
      <w:jc w:val="center"/>
    </w:pPr>
    <w:rPr>
      <w:color w:val="535353" w:themeColor="background2"/>
      <w:sz w:val="18"/>
      <w:szCs w:val="18"/>
    </w:rPr>
  </w:style>
  <w:style w:type="table" w:styleId="ad">
    <w:name w:val="Table Grid"/>
    <w:basedOn w:val="a1"/>
    <w:uiPriority w:val="59"/>
    <w:rsid w:val="0041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a"/>
    <w:uiPriority w:val="1"/>
    <w:rsid w:val="00746B69"/>
    <w:rPr>
      <w:rFonts w:ascii="Arial Narrow" w:hAnsi="Arial Narrow"/>
      <w:sz w:val="24"/>
      <w:szCs w:val="24"/>
    </w:rPr>
  </w:style>
  <w:style w:type="character" w:customStyle="1" w:styleId="Footnone-MargoChar">
    <w:name w:val="Footnone-Margo Char"/>
    <w:basedOn w:val="ab"/>
    <w:rsid w:val="00746B69"/>
    <w:rPr>
      <w:rFonts w:ascii="Arial Narrow" w:hAnsi="Arial Narrow"/>
      <w:sz w:val="24"/>
      <w:szCs w:val="24"/>
    </w:rPr>
  </w:style>
  <w:style w:type="paragraph" w:customStyle="1" w:styleId="mainTextMargo">
    <w:name w:val="main Text Margo"/>
    <w:basedOn w:val="Footnone-Margo"/>
    <w:link w:val="mainTextMargoChar"/>
    <w:qFormat/>
    <w:rsid w:val="00941C9E"/>
    <w:pPr>
      <w:ind w:left="14"/>
      <w:jc w:val="left"/>
    </w:pPr>
    <w:rPr>
      <w:sz w:val="20"/>
      <w:szCs w:val="20"/>
    </w:rPr>
  </w:style>
  <w:style w:type="character" w:customStyle="1" w:styleId="Footnone-MargoChar1">
    <w:name w:val="Footnone-Margo Char1"/>
    <w:basedOn w:val="ab"/>
    <w:link w:val="Footnone-Margo"/>
    <w:rsid w:val="00941C9E"/>
    <w:rPr>
      <w:rFonts w:ascii="Arial Narrow" w:hAnsi="Arial Narrow"/>
      <w:color w:val="535353" w:themeColor="background2"/>
      <w:sz w:val="18"/>
      <w:szCs w:val="18"/>
    </w:rPr>
  </w:style>
  <w:style w:type="character" w:customStyle="1" w:styleId="mainTextMargoChar">
    <w:name w:val="main Text Margo Char"/>
    <w:basedOn w:val="Footnone-MargoChar1"/>
    <w:link w:val="mainTextMargo"/>
    <w:rsid w:val="00941C9E"/>
    <w:rPr>
      <w:rFonts w:ascii="Arial Narrow" w:hAnsi="Arial Narrow"/>
      <w:color w:val="535353" w:themeColor="background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37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7A42"/>
    <w:rPr>
      <w:rFonts w:ascii="Courier New" w:eastAsiaTheme="minorEastAsia" w:hAnsi="Courier New" w:cs="Courier New"/>
      <w:bdr w:val="none" w:sz="0" w:space="0" w:color="auto"/>
      <w:lang w:val="ru-RU" w:eastAsia="ru-RU"/>
    </w:rPr>
  </w:style>
  <w:style w:type="paragraph" w:styleId="ae">
    <w:name w:val="List Paragraph"/>
    <w:basedOn w:val="a"/>
    <w:uiPriority w:val="34"/>
    <w:qFormat/>
    <w:rsid w:val="00444429"/>
    <w:pPr>
      <w:ind w:left="720"/>
      <w:contextualSpacing/>
    </w:pPr>
  </w:style>
  <w:style w:type="character" w:styleId="af">
    <w:name w:val="Strong"/>
    <w:qFormat/>
    <w:rsid w:val="00833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ЛДЦ МИБС</cp:lastModifiedBy>
  <cp:revision>2</cp:revision>
  <cp:lastPrinted>2026-02-25T10:49:00Z</cp:lastPrinted>
  <dcterms:created xsi:type="dcterms:W3CDTF">2026-03-18T09:17:00Z</dcterms:created>
  <dcterms:modified xsi:type="dcterms:W3CDTF">2026-03-18T09:17:00Z</dcterms:modified>
</cp:coreProperties>
</file>